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ADF5" w14:textId="77777777" w:rsidR="00945ED5" w:rsidRPr="009C28F1" w:rsidRDefault="00945ED5" w:rsidP="00C226D4">
      <w:pPr>
        <w:jc w:val="center"/>
        <w:rPr>
          <w:rFonts w:ascii="Marianne" w:hAnsi="Marianne"/>
          <w:b/>
          <w:bCs/>
          <w:sz w:val="21"/>
          <w:szCs w:val="21"/>
        </w:rPr>
      </w:pPr>
    </w:p>
    <w:p w14:paraId="65979F9E" w14:textId="77777777" w:rsidR="007D5202" w:rsidRPr="009C28F1" w:rsidRDefault="00C226D4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 w:rsidRPr="009C28F1">
        <w:rPr>
          <w:rFonts w:ascii="Marianne" w:hAnsi="Marianne"/>
          <w:b/>
          <w:bCs/>
          <w:sz w:val="21"/>
          <w:szCs w:val="21"/>
        </w:rPr>
        <w:t>TRANSCRIPTION TEXTUELLE</w:t>
      </w:r>
      <w:r w:rsidR="007D5202" w:rsidRPr="009C28F1">
        <w:rPr>
          <w:rFonts w:ascii="Marianne" w:hAnsi="Marianne"/>
          <w:b/>
          <w:bCs/>
          <w:sz w:val="21"/>
          <w:szCs w:val="21"/>
        </w:rPr>
        <w:t xml:space="preserve"> </w:t>
      </w:r>
    </w:p>
    <w:p w14:paraId="561197C5" w14:textId="73FFC2CC" w:rsidR="005F67BC" w:rsidRPr="009C28F1" w:rsidRDefault="00AC2DD0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>
        <w:rPr>
          <w:rFonts w:ascii="Marianne" w:hAnsi="Marianne"/>
          <w:b/>
          <w:bCs/>
          <w:sz w:val="21"/>
          <w:szCs w:val="21"/>
        </w:rPr>
        <w:t>Film</w:t>
      </w:r>
      <w:r>
        <w:rPr>
          <w:rFonts w:ascii="Calibri" w:hAnsi="Calibri" w:cs="Calibri"/>
          <w:b/>
          <w:bCs/>
          <w:sz w:val="21"/>
          <w:szCs w:val="21"/>
        </w:rPr>
        <w:t> </w:t>
      </w:r>
      <w:r w:rsidR="00BE7B95">
        <w:rPr>
          <w:rFonts w:ascii="Marianne" w:hAnsi="Marianne"/>
          <w:b/>
          <w:bCs/>
          <w:sz w:val="21"/>
          <w:szCs w:val="21"/>
        </w:rPr>
        <w:t xml:space="preserve">: </w:t>
      </w:r>
      <w:r w:rsidR="00FA4B16">
        <w:rPr>
          <w:rFonts w:ascii="Marianne" w:hAnsi="Marianne"/>
          <w:b/>
          <w:bCs/>
          <w:sz w:val="21"/>
          <w:szCs w:val="21"/>
        </w:rPr>
        <w:t>Lettre aux hommes de demain</w:t>
      </w:r>
    </w:p>
    <w:p w14:paraId="78DA8535" w14:textId="5EC65889" w:rsidR="007D5202" w:rsidRDefault="007D5202" w:rsidP="00945ED5">
      <w:pPr>
        <w:rPr>
          <w:rFonts w:ascii="Marianne" w:hAnsi="Marianne"/>
          <w:b/>
          <w:bCs/>
          <w:sz w:val="21"/>
          <w:szCs w:val="21"/>
        </w:rPr>
      </w:pPr>
    </w:p>
    <w:p w14:paraId="22BD7627" w14:textId="442302F2" w:rsidR="005B39AA" w:rsidRPr="009C28F1" w:rsidRDefault="005B39AA" w:rsidP="00945ED5">
      <w:pPr>
        <w:rPr>
          <w:rFonts w:ascii="Marianne" w:hAnsi="Marianne"/>
          <w:b/>
          <w:bCs/>
          <w:sz w:val="21"/>
          <w:szCs w:val="21"/>
        </w:rPr>
      </w:pPr>
    </w:p>
    <w:p w14:paraId="17D61032" w14:textId="77777777" w:rsidR="005B39AA" w:rsidRDefault="005B39AA" w:rsidP="00945ED5">
      <w:pPr>
        <w:rPr>
          <w:rFonts w:ascii="Marianne" w:eastAsiaTheme="minorEastAsia" w:hAnsi="Marianne"/>
          <w:b/>
          <w:bCs/>
          <w:i/>
          <w:iCs/>
          <w:sz w:val="21"/>
          <w:szCs w:val="21"/>
        </w:rPr>
      </w:pPr>
    </w:p>
    <w:p w14:paraId="25D11225" w14:textId="232BA9AC" w:rsidR="005B39AA" w:rsidRDefault="005B39AA" w:rsidP="00945ED5">
      <w:pPr>
        <w:rPr>
          <w:rFonts w:ascii="Roboto" w:hAnsi="Roboto"/>
        </w:rPr>
      </w:pPr>
      <w:r>
        <w:rPr>
          <w:rFonts w:ascii="Roboto" w:hAnsi="Roboto"/>
        </w:rPr>
        <w:t>Sur un fond musical, plusieurs personnalités masculines</w:t>
      </w:r>
      <w:r w:rsidR="00E4590F">
        <w:rPr>
          <w:rFonts w:ascii="Roboto" w:hAnsi="Roboto"/>
        </w:rPr>
        <w:t xml:space="preserve">, debout devant un fond neutre, </w:t>
      </w:r>
      <w:r>
        <w:rPr>
          <w:rFonts w:ascii="Roboto" w:hAnsi="Roboto"/>
        </w:rPr>
        <w:t>prennent la parole, comme pour lire une lettre :</w:t>
      </w:r>
    </w:p>
    <w:p w14:paraId="40ED9CAD" w14:textId="76A06D37" w:rsidR="005B39AA" w:rsidRDefault="005B39AA" w:rsidP="00945ED5">
      <w:pPr>
        <w:rPr>
          <w:rFonts w:ascii="Roboto" w:hAnsi="Roboto"/>
        </w:rPr>
      </w:pPr>
    </w:p>
    <w:p w14:paraId="038AC50E" w14:textId="5D18FEF4" w:rsidR="005B39AA" w:rsidRDefault="005B39AA" w:rsidP="00945ED5">
      <w:pPr>
        <w:rPr>
          <w:rFonts w:ascii="Roboto" w:hAnsi="Roboto"/>
        </w:rPr>
      </w:pPr>
      <w:r>
        <w:rPr>
          <w:rFonts w:ascii="Roboto" w:hAnsi="Roboto"/>
        </w:rPr>
        <w:t xml:space="preserve">Théo </w:t>
      </w:r>
      <w:proofErr w:type="spellStart"/>
      <w:r>
        <w:rPr>
          <w:rFonts w:ascii="Roboto" w:hAnsi="Roboto"/>
        </w:rPr>
        <w:t>Curin</w:t>
      </w:r>
      <w:proofErr w:type="spellEnd"/>
      <w:r>
        <w:rPr>
          <w:rFonts w:ascii="Roboto" w:hAnsi="Roboto"/>
        </w:rPr>
        <w:t>, nageur paralympique</w:t>
      </w:r>
      <w:r w:rsidR="00E4590F">
        <w:rPr>
          <w:rFonts w:ascii="Roboto" w:hAnsi="Roboto"/>
        </w:rPr>
        <w:t>,</w:t>
      </w:r>
      <w:r>
        <w:rPr>
          <w:rFonts w:ascii="Roboto" w:hAnsi="Roboto"/>
        </w:rPr>
        <w:t xml:space="preserve"> commence : </w:t>
      </w:r>
    </w:p>
    <w:p w14:paraId="3A748AA3" w14:textId="23F764DC" w:rsidR="005B39AA" w:rsidRDefault="005B39AA" w:rsidP="00945ED5">
      <w:pPr>
        <w:rPr>
          <w:rFonts w:ascii="Roboto" w:hAnsi="Roboto"/>
        </w:rPr>
      </w:pPr>
    </w:p>
    <w:p w14:paraId="71BB3907" w14:textId="47326E78" w:rsidR="005B39AA" w:rsidRDefault="005B39AA" w:rsidP="005B39AA">
      <w:pPr>
        <w:rPr>
          <w:rFonts w:ascii="Roboto" w:hAnsi="Roboto"/>
        </w:rPr>
      </w:pPr>
      <w:r>
        <w:rPr>
          <w:rFonts w:ascii="Roboto" w:hAnsi="Roboto"/>
        </w:rPr>
        <w:t>« Ch</w:t>
      </w:r>
      <w:r w:rsidR="00553D90" w:rsidRPr="00553D90">
        <w:rPr>
          <w:rFonts w:ascii="Roboto" w:hAnsi="Roboto"/>
        </w:rPr>
        <w:t>er homme de demain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toi petit garçon</w:t>
      </w:r>
      <w:r>
        <w:rPr>
          <w:rFonts w:ascii="Marianne" w:eastAsiaTheme="minorEastAsia" w:hAnsi="Marianne"/>
          <w:b/>
          <w:bCs/>
          <w:i/>
          <w:iCs/>
          <w:sz w:val="21"/>
          <w:szCs w:val="21"/>
        </w:rPr>
        <w:t xml:space="preserve"> </w:t>
      </w:r>
      <w:r w:rsidR="00553D90" w:rsidRPr="00553D90">
        <w:rPr>
          <w:rFonts w:ascii="Roboto" w:hAnsi="Roboto"/>
        </w:rPr>
        <w:t xml:space="preserve">qui </w:t>
      </w:r>
      <w:r>
        <w:rPr>
          <w:rFonts w:ascii="Roboto" w:hAnsi="Roboto"/>
        </w:rPr>
        <w:t>nais</w:t>
      </w:r>
      <w:r w:rsidR="00553D90" w:rsidRPr="00553D90">
        <w:rPr>
          <w:rFonts w:ascii="Roboto" w:hAnsi="Roboto"/>
        </w:rPr>
        <w:t xml:space="preserve"> aujourd'hui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8 mars 2022</w:t>
      </w:r>
      <w:r>
        <w:rPr>
          <w:rFonts w:ascii="Marianne" w:eastAsiaTheme="minorEastAsia" w:hAnsi="Marianne"/>
          <w:b/>
          <w:bCs/>
          <w:i/>
          <w:iCs/>
          <w:sz w:val="21"/>
          <w:szCs w:val="21"/>
        </w:rPr>
        <w:t xml:space="preserve">, </w:t>
      </w:r>
      <w:r>
        <w:rPr>
          <w:rFonts w:ascii="Roboto" w:hAnsi="Roboto"/>
        </w:rPr>
        <w:t>J</w:t>
      </w:r>
      <w:r w:rsidR="00553D90" w:rsidRPr="00553D90">
        <w:rPr>
          <w:rFonts w:ascii="Roboto" w:hAnsi="Roboto"/>
        </w:rPr>
        <w:t>ournée internationale des droits des</w:t>
      </w:r>
      <w:r>
        <w:rPr>
          <w:rFonts w:ascii="Marianne" w:eastAsiaTheme="minorEastAsia" w:hAnsi="Marianne"/>
          <w:b/>
          <w:bCs/>
          <w:i/>
          <w:iCs/>
          <w:sz w:val="21"/>
          <w:szCs w:val="21"/>
        </w:rPr>
        <w:t xml:space="preserve"> </w:t>
      </w:r>
      <w:r w:rsidR="00553D90" w:rsidRPr="00553D90">
        <w:rPr>
          <w:rFonts w:ascii="Roboto" w:hAnsi="Roboto"/>
        </w:rPr>
        <w:t>femmes</w:t>
      </w:r>
      <w:r>
        <w:rPr>
          <w:rFonts w:ascii="Roboto" w:hAnsi="Roboto"/>
        </w:rPr>
        <w:t>… »</w:t>
      </w:r>
      <w:r w:rsidR="00553D90" w:rsidRPr="00553D90">
        <w:rPr>
          <w:rFonts w:ascii="Roboto" w:hAnsi="Roboto"/>
        </w:rPr>
        <w:t xml:space="preserve"> </w:t>
      </w:r>
    </w:p>
    <w:p w14:paraId="0CB6E109" w14:textId="77777777" w:rsidR="005B39AA" w:rsidRDefault="005B39AA" w:rsidP="005B39AA">
      <w:pPr>
        <w:rPr>
          <w:rFonts w:ascii="Roboto" w:hAnsi="Roboto"/>
        </w:rPr>
      </w:pPr>
    </w:p>
    <w:p w14:paraId="6703F06C" w14:textId="4963D85F" w:rsidR="005B39AA" w:rsidRDefault="005B39AA" w:rsidP="005B39AA">
      <w:pPr>
        <w:rPr>
          <w:rFonts w:ascii="Roboto" w:hAnsi="Roboto"/>
        </w:rPr>
      </w:pPr>
      <w:proofErr w:type="spellStart"/>
      <w:r>
        <w:rPr>
          <w:rFonts w:ascii="Roboto" w:hAnsi="Roboto"/>
        </w:rPr>
        <w:t>Ouissem</w:t>
      </w:r>
      <w:proofErr w:type="spellEnd"/>
      <w:r>
        <w:rPr>
          <w:rFonts w:ascii="Roboto" w:hAnsi="Roboto"/>
        </w:rPr>
        <w:t xml:space="preserve"> Belgacem, auteur, poursuit :</w:t>
      </w:r>
    </w:p>
    <w:p w14:paraId="22698F56" w14:textId="77777777" w:rsidR="005B39AA" w:rsidRDefault="005B39AA" w:rsidP="005B39AA">
      <w:pPr>
        <w:rPr>
          <w:rFonts w:ascii="Roboto" w:hAnsi="Roboto"/>
        </w:rPr>
      </w:pPr>
    </w:p>
    <w:p w14:paraId="4D0AC774" w14:textId="77777777" w:rsidR="005B39AA" w:rsidRDefault="005B39AA" w:rsidP="005B39AA">
      <w:pPr>
        <w:rPr>
          <w:rFonts w:ascii="Roboto" w:hAnsi="Roboto"/>
        </w:rPr>
      </w:pPr>
      <w:r>
        <w:rPr>
          <w:rFonts w:ascii="Roboto" w:hAnsi="Roboto"/>
        </w:rPr>
        <w:t>« J</w:t>
      </w:r>
      <w:r w:rsidR="00553D90" w:rsidRPr="00553D90">
        <w:rPr>
          <w:rFonts w:ascii="Roboto" w:hAnsi="Roboto"/>
        </w:rPr>
        <w:t>e m'adresse symboliquement à toi</w:t>
      </w:r>
      <w:r>
        <w:rPr>
          <w:rFonts w:ascii="Roboto" w:hAnsi="Roboto"/>
        </w:rPr>
        <w:t>,</w:t>
      </w:r>
      <w:r>
        <w:rPr>
          <w:rFonts w:ascii="Marianne" w:eastAsiaTheme="minorEastAsia" w:hAnsi="Marianne"/>
          <w:b/>
          <w:bCs/>
          <w:i/>
          <w:iCs/>
          <w:sz w:val="21"/>
          <w:szCs w:val="21"/>
        </w:rPr>
        <w:t xml:space="preserve"> </w:t>
      </w:r>
      <w:r w:rsidR="00553D90" w:rsidRPr="00553D90">
        <w:rPr>
          <w:rFonts w:ascii="Roboto" w:hAnsi="Roboto"/>
        </w:rPr>
        <w:t>ainsi qu'à tous les hommes</w:t>
      </w:r>
      <w:r>
        <w:rPr>
          <w:rFonts w:ascii="Roboto" w:hAnsi="Roboto"/>
        </w:rPr>
        <w:t>… »</w:t>
      </w:r>
    </w:p>
    <w:p w14:paraId="5B5FDEB1" w14:textId="77777777" w:rsidR="005B39AA" w:rsidRDefault="005B39AA" w:rsidP="005B39AA">
      <w:pPr>
        <w:rPr>
          <w:rFonts w:ascii="Roboto" w:hAnsi="Roboto"/>
        </w:rPr>
      </w:pPr>
    </w:p>
    <w:p w14:paraId="79E20CB1" w14:textId="7F47BF86" w:rsidR="005B39AA" w:rsidRDefault="005B39AA" w:rsidP="005B39AA">
      <w:pPr>
        <w:rPr>
          <w:rFonts w:ascii="Roboto" w:hAnsi="Roboto"/>
        </w:rPr>
      </w:pPr>
      <w:proofErr w:type="spellStart"/>
      <w:r>
        <w:rPr>
          <w:rFonts w:ascii="Roboto" w:hAnsi="Roboto"/>
        </w:rPr>
        <w:t>Taïg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Khris</w:t>
      </w:r>
      <w:proofErr w:type="spellEnd"/>
      <w:r>
        <w:rPr>
          <w:rFonts w:ascii="Roboto" w:hAnsi="Roboto"/>
        </w:rPr>
        <w:t xml:space="preserve">, champion du monde de roller, continue : </w:t>
      </w:r>
    </w:p>
    <w:p w14:paraId="5FC2C017" w14:textId="77777777" w:rsidR="005B39AA" w:rsidRDefault="005B39AA" w:rsidP="005B39AA">
      <w:pPr>
        <w:rPr>
          <w:rFonts w:ascii="Roboto" w:hAnsi="Roboto"/>
        </w:rPr>
      </w:pPr>
    </w:p>
    <w:p w14:paraId="14E3A25B" w14:textId="77777777" w:rsidR="005B39AA" w:rsidRDefault="005B39AA" w:rsidP="005B39AA">
      <w:pPr>
        <w:rPr>
          <w:rFonts w:ascii="Roboto" w:hAnsi="Roboto"/>
        </w:rPr>
      </w:pPr>
      <w:r>
        <w:rPr>
          <w:rFonts w:ascii="Roboto" w:hAnsi="Roboto"/>
        </w:rPr>
        <w:t>« S</w:t>
      </w:r>
      <w:r w:rsidR="00553D90" w:rsidRPr="00553D90">
        <w:rPr>
          <w:rFonts w:ascii="Roboto" w:hAnsi="Roboto"/>
        </w:rPr>
        <w:t>'il existe</w:t>
      </w:r>
      <w:r>
        <w:rPr>
          <w:rFonts w:ascii="Marianne" w:eastAsiaTheme="minorEastAsia" w:hAnsi="Marianne"/>
          <w:b/>
          <w:bCs/>
          <w:i/>
          <w:iCs/>
          <w:sz w:val="21"/>
          <w:szCs w:val="21"/>
        </w:rPr>
        <w:t xml:space="preserve"> </w:t>
      </w:r>
      <w:r w:rsidR="00553D90" w:rsidRPr="00553D90">
        <w:rPr>
          <w:rFonts w:ascii="Roboto" w:hAnsi="Roboto"/>
        </w:rPr>
        <w:t xml:space="preserve">une </w:t>
      </w:r>
      <w:r>
        <w:rPr>
          <w:rFonts w:ascii="Roboto" w:hAnsi="Roboto"/>
        </w:rPr>
        <w:t>J</w:t>
      </w:r>
      <w:r w:rsidR="00553D90" w:rsidRPr="00553D90">
        <w:rPr>
          <w:rFonts w:ascii="Roboto" w:hAnsi="Roboto"/>
        </w:rPr>
        <w:t>ournée internationale des droits</w:t>
      </w:r>
      <w:r>
        <w:rPr>
          <w:rFonts w:ascii="Marianne" w:eastAsiaTheme="minorEastAsia" w:hAnsi="Marianne"/>
          <w:b/>
          <w:bCs/>
          <w:i/>
          <w:iCs/>
          <w:sz w:val="21"/>
          <w:szCs w:val="21"/>
        </w:rPr>
        <w:t xml:space="preserve"> </w:t>
      </w:r>
      <w:r w:rsidR="00553D90" w:rsidRPr="00553D90">
        <w:rPr>
          <w:rFonts w:ascii="Roboto" w:hAnsi="Roboto"/>
        </w:rPr>
        <w:t>des femmes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c'est que leurs droits</w:t>
      </w:r>
      <w:r>
        <w:rPr>
          <w:rFonts w:ascii="Marianne" w:eastAsiaTheme="minorEastAsia" w:hAnsi="Marianne"/>
          <w:b/>
          <w:bCs/>
          <w:i/>
          <w:iCs/>
          <w:sz w:val="21"/>
          <w:szCs w:val="21"/>
        </w:rPr>
        <w:t xml:space="preserve"> </w:t>
      </w:r>
      <w:r w:rsidR="00553D90" w:rsidRPr="00553D90">
        <w:rPr>
          <w:rFonts w:ascii="Roboto" w:hAnsi="Roboto"/>
        </w:rPr>
        <w:t>fondamentaux ne sont toujours pas</w:t>
      </w:r>
      <w:r>
        <w:rPr>
          <w:rFonts w:ascii="Marianne" w:eastAsiaTheme="minorEastAsia" w:hAnsi="Marianne"/>
          <w:b/>
          <w:bCs/>
          <w:i/>
          <w:iCs/>
          <w:sz w:val="21"/>
          <w:szCs w:val="21"/>
        </w:rPr>
        <w:t xml:space="preserve"> </w:t>
      </w:r>
      <w:r w:rsidR="00553D90" w:rsidRPr="00553D90">
        <w:rPr>
          <w:rFonts w:ascii="Roboto" w:hAnsi="Roboto"/>
        </w:rPr>
        <w:t>respectés dans une grande partie du</w:t>
      </w:r>
      <w:r>
        <w:rPr>
          <w:rFonts w:ascii="Marianne" w:eastAsiaTheme="minorEastAsia" w:hAnsi="Marianne"/>
          <w:b/>
          <w:bCs/>
          <w:i/>
          <w:iCs/>
          <w:sz w:val="21"/>
          <w:szCs w:val="21"/>
        </w:rPr>
        <w:t xml:space="preserve"> </w:t>
      </w:r>
      <w:r w:rsidR="00553D90" w:rsidRPr="00553D90">
        <w:rPr>
          <w:rFonts w:ascii="Roboto" w:hAnsi="Roboto"/>
        </w:rPr>
        <w:t>monde</w:t>
      </w:r>
      <w:r>
        <w:rPr>
          <w:rFonts w:ascii="Roboto" w:hAnsi="Roboto"/>
        </w:rPr>
        <w:t>. »</w:t>
      </w:r>
      <w:r w:rsidR="00553D90" w:rsidRPr="00553D90">
        <w:rPr>
          <w:rFonts w:ascii="Roboto" w:hAnsi="Roboto"/>
        </w:rPr>
        <w:t xml:space="preserve"> </w:t>
      </w:r>
    </w:p>
    <w:p w14:paraId="3348C139" w14:textId="77777777" w:rsidR="005B39AA" w:rsidRDefault="005B39AA" w:rsidP="005B39AA">
      <w:pPr>
        <w:rPr>
          <w:rFonts w:ascii="Roboto" w:hAnsi="Roboto"/>
        </w:rPr>
      </w:pPr>
    </w:p>
    <w:p w14:paraId="15F48536" w14:textId="0A9BA10E" w:rsidR="005B39AA" w:rsidRDefault="005B39AA" w:rsidP="005B39AA">
      <w:pPr>
        <w:rPr>
          <w:rFonts w:ascii="Roboto" w:hAnsi="Roboto"/>
        </w:rPr>
      </w:pPr>
      <w:r>
        <w:rPr>
          <w:rFonts w:ascii="Roboto" w:hAnsi="Roboto"/>
        </w:rPr>
        <w:t xml:space="preserve">David Mora, acteur, énumère : </w:t>
      </w:r>
    </w:p>
    <w:p w14:paraId="05CB17F2" w14:textId="77777777" w:rsidR="005B39AA" w:rsidRDefault="005B39AA" w:rsidP="005B39AA">
      <w:pPr>
        <w:rPr>
          <w:rFonts w:ascii="Roboto" w:hAnsi="Roboto"/>
        </w:rPr>
      </w:pPr>
    </w:p>
    <w:p w14:paraId="14915B24" w14:textId="294FFF99" w:rsidR="00553D90" w:rsidRPr="005B39AA" w:rsidRDefault="005B39AA" w:rsidP="005B39AA">
      <w:pPr>
        <w:rPr>
          <w:rFonts w:ascii="Marianne" w:eastAsiaTheme="minorEastAsia" w:hAnsi="Marianne"/>
          <w:b/>
          <w:bCs/>
          <w:i/>
          <w:iCs/>
          <w:sz w:val="21"/>
          <w:szCs w:val="21"/>
        </w:rPr>
      </w:pPr>
      <w:r>
        <w:rPr>
          <w:rFonts w:ascii="Roboto" w:hAnsi="Roboto"/>
        </w:rPr>
        <w:t>« V</w:t>
      </w:r>
      <w:r w:rsidR="00553D90" w:rsidRPr="00553D90">
        <w:rPr>
          <w:rFonts w:ascii="Roboto" w:hAnsi="Roboto"/>
        </w:rPr>
        <w:t>iolences sexistes et sexuelles</w:t>
      </w:r>
      <w:r>
        <w:rPr>
          <w:rFonts w:ascii="Marianne" w:eastAsiaTheme="minorEastAsia" w:hAnsi="Marianne"/>
          <w:b/>
          <w:bCs/>
          <w:i/>
          <w:iCs/>
          <w:sz w:val="21"/>
          <w:szCs w:val="21"/>
        </w:rPr>
        <w:t xml:space="preserve">, </w:t>
      </w:r>
      <w:r w:rsidR="00553D90" w:rsidRPr="00553D90">
        <w:rPr>
          <w:rFonts w:ascii="Roboto" w:hAnsi="Roboto"/>
        </w:rPr>
        <w:t>droit à disposer librement de leur corps</w:t>
      </w:r>
      <w:r>
        <w:rPr>
          <w:rFonts w:ascii="Roboto" w:hAnsi="Roboto"/>
        </w:rPr>
        <w:t>… »</w:t>
      </w:r>
    </w:p>
    <w:p w14:paraId="276230C6" w14:textId="0642A836" w:rsidR="00553D90" w:rsidRDefault="00553D90" w:rsidP="00553D90">
      <w:pPr>
        <w:jc w:val="both"/>
        <w:rPr>
          <w:rFonts w:ascii="Roboto" w:hAnsi="Roboto"/>
        </w:rPr>
      </w:pPr>
    </w:p>
    <w:p w14:paraId="463BE23A" w14:textId="1ECED15D" w:rsidR="005B39AA" w:rsidRDefault="005B39AA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Mohamed Cheikh, chef, enchaîne : </w:t>
      </w:r>
    </w:p>
    <w:p w14:paraId="201D90A2" w14:textId="29426408" w:rsidR="005B39AA" w:rsidRDefault="005B39AA" w:rsidP="00553D90">
      <w:pPr>
        <w:jc w:val="both"/>
        <w:rPr>
          <w:rFonts w:ascii="Roboto" w:hAnsi="Roboto"/>
        </w:rPr>
      </w:pPr>
    </w:p>
    <w:p w14:paraId="7D6F4F59" w14:textId="77777777" w:rsidR="005B39AA" w:rsidRDefault="005B39AA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>« A</w:t>
      </w:r>
      <w:r w:rsidR="00553D90" w:rsidRPr="00553D90">
        <w:rPr>
          <w:rFonts w:ascii="Roboto" w:hAnsi="Roboto"/>
        </w:rPr>
        <w:t>ccès à l'éducation</w:t>
      </w:r>
      <w:r>
        <w:rPr>
          <w:rFonts w:ascii="Roboto" w:hAnsi="Roboto"/>
        </w:rPr>
        <w:t xml:space="preserve">, </w:t>
      </w:r>
      <w:r w:rsidR="00553D90" w:rsidRPr="00553D90">
        <w:rPr>
          <w:rFonts w:ascii="Roboto" w:hAnsi="Roboto"/>
        </w:rPr>
        <w:t>inégalités salariales</w:t>
      </w:r>
      <w:r>
        <w:rPr>
          <w:rFonts w:ascii="Roboto" w:hAnsi="Roboto"/>
        </w:rPr>
        <w:t>… »</w:t>
      </w:r>
      <w:r w:rsidR="00553D90" w:rsidRPr="00553D90">
        <w:rPr>
          <w:rFonts w:ascii="Roboto" w:hAnsi="Roboto"/>
        </w:rPr>
        <w:t xml:space="preserve"> </w:t>
      </w:r>
    </w:p>
    <w:p w14:paraId="76D58273" w14:textId="09E1E1ED" w:rsidR="005B39AA" w:rsidRDefault="005B39AA" w:rsidP="00553D90">
      <w:pPr>
        <w:jc w:val="both"/>
        <w:rPr>
          <w:rFonts w:ascii="Roboto" w:hAnsi="Roboto"/>
        </w:rPr>
      </w:pPr>
    </w:p>
    <w:p w14:paraId="39A4FE64" w14:textId="47E4EEAD" w:rsidR="005B39AA" w:rsidRDefault="005B39AA" w:rsidP="00553D90">
      <w:pPr>
        <w:jc w:val="both"/>
        <w:rPr>
          <w:rFonts w:ascii="Roboto" w:hAnsi="Roboto"/>
        </w:rPr>
      </w:pPr>
      <w:proofErr w:type="spellStart"/>
      <w:r>
        <w:rPr>
          <w:rFonts w:ascii="Roboto" w:hAnsi="Roboto"/>
        </w:rPr>
        <w:t>Prenel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Kimpebe</w:t>
      </w:r>
      <w:proofErr w:type="spellEnd"/>
      <w:r>
        <w:rPr>
          <w:rFonts w:ascii="Roboto" w:hAnsi="Roboto"/>
        </w:rPr>
        <w:t xml:space="preserve">, footballeur, commente : </w:t>
      </w:r>
    </w:p>
    <w:p w14:paraId="5AA1BD24" w14:textId="77777777" w:rsidR="005B39AA" w:rsidRDefault="005B39AA" w:rsidP="00553D90">
      <w:pPr>
        <w:jc w:val="both"/>
        <w:rPr>
          <w:rFonts w:ascii="Roboto" w:hAnsi="Roboto"/>
        </w:rPr>
      </w:pPr>
    </w:p>
    <w:p w14:paraId="40D84C43" w14:textId="77777777" w:rsidR="005B39AA" w:rsidRDefault="005B39AA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>« C</w:t>
      </w:r>
      <w:r w:rsidR="00553D90" w:rsidRPr="00553D90">
        <w:rPr>
          <w:rFonts w:ascii="Roboto" w:hAnsi="Roboto"/>
        </w:rPr>
        <w:t>'est inacceptable</w:t>
      </w:r>
      <w:r>
        <w:rPr>
          <w:rFonts w:ascii="Roboto" w:hAnsi="Roboto"/>
        </w:rPr>
        <w:t xml:space="preserve">, </w:t>
      </w:r>
      <w:r w:rsidR="00553D90" w:rsidRPr="00553D90">
        <w:rPr>
          <w:rFonts w:ascii="Roboto" w:hAnsi="Roboto"/>
        </w:rPr>
        <w:t>insupportable</w:t>
      </w:r>
      <w:r>
        <w:rPr>
          <w:rFonts w:ascii="Roboto" w:hAnsi="Roboto"/>
        </w:rPr>
        <w:t>. »</w:t>
      </w:r>
      <w:r w:rsidR="00553D90" w:rsidRPr="00553D90">
        <w:rPr>
          <w:rFonts w:ascii="Roboto" w:hAnsi="Roboto"/>
        </w:rPr>
        <w:t xml:space="preserve"> </w:t>
      </w:r>
    </w:p>
    <w:p w14:paraId="25C79AE9" w14:textId="77777777" w:rsidR="005B39AA" w:rsidRDefault="005B39AA" w:rsidP="00553D90">
      <w:pPr>
        <w:jc w:val="both"/>
        <w:rPr>
          <w:rFonts w:ascii="Roboto" w:hAnsi="Roboto"/>
        </w:rPr>
      </w:pPr>
    </w:p>
    <w:p w14:paraId="21EFE0D5" w14:textId="2D82EA66" w:rsidR="00553D90" w:rsidRDefault="005B39AA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François </w:t>
      </w:r>
      <w:proofErr w:type="spellStart"/>
      <w:r>
        <w:rPr>
          <w:rFonts w:ascii="Roboto" w:hAnsi="Roboto"/>
        </w:rPr>
        <w:t>Vincentelli</w:t>
      </w:r>
      <w:proofErr w:type="spellEnd"/>
      <w:r>
        <w:rPr>
          <w:rFonts w:ascii="Roboto" w:hAnsi="Roboto"/>
        </w:rPr>
        <w:t xml:space="preserve">, acteur, </w:t>
      </w:r>
      <w:r w:rsidR="00E4590F">
        <w:rPr>
          <w:rFonts w:ascii="Roboto" w:hAnsi="Roboto"/>
        </w:rPr>
        <w:t xml:space="preserve">ajoute : </w:t>
      </w:r>
    </w:p>
    <w:p w14:paraId="12671636" w14:textId="17CBD037" w:rsidR="00E4590F" w:rsidRDefault="00E4590F" w:rsidP="00553D90">
      <w:pPr>
        <w:jc w:val="both"/>
        <w:rPr>
          <w:rFonts w:ascii="Roboto" w:hAnsi="Roboto"/>
        </w:rPr>
      </w:pPr>
    </w:p>
    <w:p w14:paraId="75A23364" w14:textId="77777777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« Mais il y a des raisons </w:t>
      </w:r>
      <w:r w:rsidR="00553D90" w:rsidRPr="00553D90">
        <w:rPr>
          <w:rFonts w:ascii="Roboto" w:hAnsi="Roboto"/>
        </w:rPr>
        <w:t>d'espérer</w:t>
      </w:r>
      <w:r>
        <w:rPr>
          <w:rFonts w:ascii="Roboto" w:hAnsi="Roboto"/>
        </w:rPr>
        <w:t>.</w:t>
      </w:r>
      <w:r w:rsidR="00553D90" w:rsidRPr="00553D90">
        <w:rPr>
          <w:rFonts w:ascii="Roboto" w:hAnsi="Roboto"/>
        </w:rPr>
        <w:t xml:space="preserve"> </w:t>
      </w:r>
      <w:r>
        <w:rPr>
          <w:rFonts w:ascii="Roboto" w:hAnsi="Roboto"/>
        </w:rPr>
        <w:t>P</w:t>
      </w:r>
      <w:r w:rsidR="00553D90" w:rsidRPr="00553D90">
        <w:rPr>
          <w:rFonts w:ascii="Roboto" w:hAnsi="Roboto"/>
        </w:rPr>
        <w:t>as après pas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nous les adultes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d'aujourd'hui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nous avançons vers plus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d'égalité</w:t>
      </w:r>
      <w:r>
        <w:rPr>
          <w:rFonts w:ascii="Roboto" w:hAnsi="Roboto"/>
        </w:rPr>
        <w:t>. »</w:t>
      </w:r>
      <w:r w:rsidR="00553D90" w:rsidRPr="00553D90">
        <w:rPr>
          <w:rFonts w:ascii="Roboto" w:hAnsi="Roboto"/>
        </w:rPr>
        <w:t xml:space="preserve"> </w:t>
      </w:r>
    </w:p>
    <w:p w14:paraId="432AFBF2" w14:textId="42EAC795" w:rsidR="00E4590F" w:rsidRDefault="00E4590F" w:rsidP="00553D90">
      <w:pPr>
        <w:jc w:val="both"/>
        <w:rPr>
          <w:rFonts w:ascii="Roboto" w:hAnsi="Roboto"/>
        </w:rPr>
      </w:pPr>
    </w:p>
    <w:p w14:paraId="43F77A77" w14:textId="0EE537DC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Olivier Delacroix, animateur, prédit : </w:t>
      </w:r>
    </w:p>
    <w:p w14:paraId="0A9CAC19" w14:textId="3782DEE6" w:rsidR="00E4590F" w:rsidRDefault="00E4590F" w:rsidP="00553D90">
      <w:pPr>
        <w:jc w:val="both"/>
        <w:rPr>
          <w:rFonts w:ascii="Roboto" w:hAnsi="Roboto"/>
        </w:rPr>
      </w:pPr>
    </w:p>
    <w:p w14:paraId="0231A618" w14:textId="77777777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>« E</w:t>
      </w:r>
      <w:r w:rsidR="00553D90" w:rsidRPr="00553D90">
        <w:rPr>
          <w:rFonts w:ascii="Roboto" w:hAnsi="Roboto"/>
        </w:rPr>
        <w:t>t le jour où à ton tour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tu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seras en âge de changer les choses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nous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avancerons ensemble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avec toi</w:t>
      </w:r>
      <w:r>
        <w:rPr>
          <w:rFonts w:ascii="Roboto" w:hAnsi="Roboto"/>
        </w:rPr>
        <w:t>. »</w:t>
      </w:r>
      <w:r w:rsidR="00553D90" w:rsidRPr="00553D90">
        <w:rPr>
          <w:rFonts w:ascii="Roboto" w:hAnsi="Roboto"/>
        </w:rPr>
        <w:t xml:space="preserve"> </w:t>
      </w:r>
    </w:p>
    <w:p w14:paraId="147E2819" w14:textId="77777777" w:rsidR="00E4590F" w:rsidRDefault="00E4590F" w:rsidP="00553D90">
      <w:pPr>
        <w:jc w:val="both"/>
        <w:rPr>
          <w:rFonts w:ascii="Roboto" w:hAnsi="Roboto"/>
        </w:rPr>
      </w:pPr>
    </w:p>
    <w:p w14:paraId="74ED627D" w14:textId="11ABACC1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Timothée Adolphe, athlète paralympique, explique : </w:t>
      </w:r>
    </w:p>
    <w:p w14:paraId="55D38044" w14:textId="77777777" w:rsidR="00E4590F" w:rsidRDefault="00E4590F" w:rsidP="00553D90">
      <w:pPr>
        <w:jc w:val="both"/>
        <w:rPr>
          <w:rFonts w:ascii="Roboto" w:hAnsi="Roboto"/>
        </w:rPr>
      </w:pPr>
    </w:p>
    <w:p w14:paraId="43F9D0B3" w14:textId="77777777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>« N</w:t>
      </w:r>
      <w:r w:rsidR="00553D90" w:rsidRPr="00553D90">
        <w:rPr>
          <w:rFonts w:ascii="Roboto" w:hAnsi="Roboto"/>
        </w:rPr>
        <w:t>ous le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ferons parce que les femmes représentent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la moitié de l'humanité</w:t>
      </w:r>
      <w:r>
        <w:rPr>
          <w:rFonts w:ascii="Roboto" w:hAnsi="Roboto"/>
        </w:rPr>
        <w:t> ».</w:t>
      </w:r>
    </w:p>
    <w:p w14:paraId="5C3DE684" w14:textId="77777777" w:rsidR="00E4590F" w:rsidRDefault="00E4590F" w:rsidP="00553D90">
      <w:pPr>
        <w:jc w:val="both"/>
        <w:rPr>
          <w:rFonts w:ascii="Roboto" w:hAnsi="Roboto"/>
        </w:rPr>
      </w:pPr>
    </w:p>
    <w:p w14:paraId="08B989EE" w14:textId="53CDD4DB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>François Trinh-Duc, joueur de rugby, poursuit :</w:t>
      </w:r>
      <w:r w:rsidR="00553D90" w:rsidRPr="00553D90">
        <w:rPr>
          <w:rFonts w:ascii="Roboto" w:hAnsi="Roboto"/>
        </w:rPr>
        <w:t xml:space="preserve"> </w:t>
      </w:r>
    </w:p>
    <w:p w14:paraId="36142F55" w14:textId="77777777" w:rsidR="00E4590F" w:rsidRDefault="00E4590F" w:rsidP="00553D90">
      <w:pPr>
        <w:jc w:val="both"/>
        <w:rPr>
          <w:rFonts w:ascii="Roboto" w:hAnsi="Roboto"/>
        </w:rPr>
      </w:pPr>
    </w:p>
    <w:p w14:paraId="54531AE8" w14:textId="77777777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>« P</w:t>
      </w:r>
      <w:r w:rsidR="00553D90" w:rsidRPr="00553D90">
        <w:rPr>
          <w:rFonts w:ascii="Roboto" w:hAnsi="Roboto"/>
        </w:rPr>
        <w:t>arce que les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femmes sont nos mères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nos </w:t>
      </w:r>
      <w:r>
        <w:rPr>
          <w:rFonts w:ascii="Roboto" w:hAnsi="Roboto"/>
        </w:rPr>
        <w:t>sœurs,</w:t>
      </w:r>
      <w:r w:rsidR="00553D90" w:rsidRPr="00553D90">
        <w:rPr>
          <w:rFonts w:ascii="Roboto" w:hAnsi="Roboto"/>
        </w:rPr>
        <w:t xml:space="preserve"> nos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filles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nos amis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nos compagnes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nos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collègues</w:t>
      </w:r>
      <w:r>
        <w:rPr>
          <w:rFonts w:ascii="Roboto" w:hAnsi="Roboto"/>
        </w:rPr>
        <w:t>… »</w:t>
      </w:r>
      <w:r w:rsidR="00553D90" w:rsidRPr="00553D90">
        <w:rPr>
          <w:rFonts w:ascii="Roboto" w:hAnsi="Roboto"/>
        </w:rPr>
        <w:t xml:space="preserve"> </w:t>
      </w:r>
    </w:p>
    <w:p w14:paraId="04CFC995" w14:textId="77777777" w:rsidR="00E4590F" w:rsidRDefault="00E4590F" w:rsidP="00553D90">
      <w:pPr>
        <w:jc w:val="both"/>
        <w:rPr>
          <w:rFonts w:ascii="Roboto" w:hAnsi="Roboto"/>
        </w:rPr>
      </w:pPr>
    </w:p>
    <w:p w14:paraId="4D29E23C" w14:textId="6AFB716C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Imane </w:t>
      </w:r>
      <w:proofErr w:type="spellStart"/>
      <w:r>
        <w:rPr>
          <w:rFonts w:ascii="Roboto" w:hAnsi="Roboto"/>
        </w:rPr>
        <w:t>Ayissi</w:t>
      </w:r>
      <w:proofErr w:type="spellEnd"/>
      <w:r>
        <w:rPr>
          <w:rFonts w:ascii="Roboto" w:hAnsi="Roboto"/>
        </w:rPr>
        <w:t>, mannequin, insiste :</w:t>
      </w:r>
    </w:p>
    <w:p w14:paraId="11B344C5" w14:textId="77777777" w:rsidR="00E4590F" w:rsidRDefault="00E4590F" w:rsidP="00553D90">
      <w:pPr>
        <w:jc w:val="both"/>
        <w:rPr>
          <w:rFonts w:ascii="Roboto" w:hAnsi="Roboto"/>
        </w:rPr>
      </w:pPr>
    </w:p>
    <w:p w14:paraId="7FB148CE" w14:textId="77777777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>« E</w:t>
      </w:r>
      <w:r w:rsidR="00553D90" w:rsidRPr="00553D90">
        <w:rPr>
          <w:rFonts w:ascii="Roboto" w:hAnsi="Roboto"/>
        </w:rPr>
        <w:t>t surtout n</w:t>
      </w:r>
      <w:r>
        <w:rPr>
          <w:rFonts w:ascii="Roboto" w:hAnsi="Roboto"/>
        </w:rPr>
        <w:t>os</w:t>
      </w:r>
      <w:r w:rsidR="00553D90" w:rsidRPr="00553D90">
        <w:rPr>
          <w:rFonts w:ascii="Roboto" w:hAnsi="Roboto"/>
        </w:rPr>
        <w:t xml:space="preserve"> égal</w:t>
      </w:r>
      <w:r>
        <w:rPr>
          <w:rFonts w:ascii="Roboto" w:hAnsi="Roboto"/>
        </w:rPr>
        <w:t>es</w:t>
      </w:r>
      <w:r w:rsidR="00553D90" w:rsidRPr="00553D90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en </w:t>
      </w:r>
      <w:r w:rsidR="00553D90" w:rsidRPr="00553D90">
        <w:rPr>
          <w:rFonts w:ascii="Roboto" w:hAnsi="Roboto"/>
        </w:rPr>
        <w:t>humanité</w:t>
      </w:r>
      <w:r>
        <w:rPr>
          <w:rFonts w:ascii="Roboto" w:hAnsi="Roboto"/>
        </w:rPr>
        <w:t>. »</w:t>
      </w:r>
      <w:r w:rsidR="00553D90" w:rsidRPr="00553D90">
        <w:rPr>
          <w:rFonts w:ascii="Roboto" w:hAnsi="Roboto"/>
        </w:rPr>
        <w:t xml:space="preserve"> </w:t>
      </w:r>
    </w:p>
    <w:p w14:paraId="5AD64C58" w14:textId="77777777" w:rsidR="00E4590F" w:rsidRDefault="00E4590F" w:rsidP="00553D90">
      <w:pPr>
        <w:jc w:val="both"/>
        <w:rPr>
          <w:rFonts w:ascii="Roboto" w:hAnsi="Roboto"/>
        </w:rPr>
      </w:pPr>
    </w:p>
    <w:p w14:paraId="0C7771D5" w14:textId="0267F7BD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>Amir Haddad, chanteur, affirme :</w:t>
      </w:r>
    </w:p>
    <w:p w14:paraId="628A1107" w14:textId="77777777" w:rsidR="00E4590F" w:rsidRDefault="00E4590F" w:rsidP="00553D90">
      <w:pPr>
        <w:jc w:val="both"/>
        <w:rPr>
          <w:rFonts w:ascii="Roboto" w:hAnsi="Roboto"/>
        </w:rPr>
      </w:pPr>
    </w:p>
    <w:p w14:paraId="20F3C072" w14:textId="6C381136" w:rsidR="00553D90" w:rsidRPr="00553D90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>« E</w:t>
      </w:r>
      <w:r w:rsidR="00553D90" w:rsidRPr="00553D90">
        <w:rPr>
          <w:rFonts w:ascii="Roboto" w:hAnsi="Roboto"/>
        </w:rPr>
        <w:t>nsemble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avec to</w:t>
      </w:r>
      <w:r>
        <w:rPr>
          <w:rFonts w:ascii="Roboto" w:hAnsi="Roboto"/>
        </w:rPr>
        <w:t xml:space="preserve">i, </w:t>
      </w:r>
      <w:r w:rsidR="00553D90" w:rsidRPr="00553D90">
        <w:rPr>
          <w:rFonts w:ascii="Roboto" w:hAnsi="Roboto"/>
        </w:rPr>
        <w:t>avec elle</w:t>
      </w:r>
      <w:r>
        <w:rPr>
          <w:rFonts w:ascii="Roboto" w:hAnsi="Roboto"/>
        </w:rPr>
        <w:t>s,</w:t>
      </w:r>
      <w:r w:rsidR="00553D90" w:rsidRPr="00553D90">
        <w:rPr>
          <w:rFonts w:ascii="Roboto" w:hAnsi="Roboto"/>
        </w:rPr>
        <w:t xml:space="preserve"> nous </w:t>
      </w:r>
      <w:r>
        <w:rPr>
          <w:rFonts w:ascii="Roboto" w:hAnsi="Roboto"/>
        </w:rPr>
        <w:t xml:space="preserve">œuvrerons </w:t>
      </w:r>
      <w:r w:rsidR="00553D90" w:rsidRPr="00553D90">
        <w:rPr>
          <w:rFonts w:ascii="Roboto" w:hAnsi="Roboto"/>
        </w:rPr>
        <w:t>pour l'égalité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entre les femmes et les hommes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par</w:t>
      </w:r>
      <w:r>
        <w:rPr>
          <w:rFonts w:ascii="Roboto" w:hAnsi="Roboto"/>
        </w:rPr>
        <w:t>tout. »</w:t>
      </w:r>
    </w:p>
    <w:p w14:paraId="422AA5D0" w14:textId="1E0BA709" w:rsidR="00553D90" w:rsidRDefault="00553D90" w:rsidP="00553D90">
      <w:pPr>
        <w:jc w:val="both"/>
        <w:rPr>
          <w:rFonts w:ascii="Roboto" w:hAnsi="Roboto"/>
        </w:rPr>
      </w:pPr>
    </w:p>
    <w:p w14:paraId="4013D50B" w14:textId="5565974C" w:rsidR="00E4590F" w:rsidRDefault="00E4590F" w:rsidP="00553D90">
      <w:pPr>
        <w:jc w:val="both"/>
        <w:rPr>
          <w:rFonts w:ascii="Roboto" w:hAnsi="Roboto"/>
        </w:rPr>
      </w:pPr>
      <w:proofErr w:type="spellStart"/>
      <w:r>
        <w:rPr>
          <w:rFonts w:ascii="Roboto" w:hAnsi="Roboto"/>
        </w:rPr>
        <w:t>Marquinhos</w:t>
      </w:r>
      <w:proofErr w:type="spellEnd"/>
      <w:r>
        <w:rPr>
          <w:rFonts w:ascii="Roboto" w:hAnsi="Roboto"/>
        </w:rPr>
        <w:t>, footballeur, promet :</w:t>
      </w:r>
    </w:p>
    <w:p w14:paraId="74049016" w14:textId="77777777" w:rsidR="00E4590F" w:rsidRPr="00553D90" w:rsidRDefault="00E4590F" w:rsidP="00553D90">
      <w:pPr>
        <w:jc w:val="both"/>
        <w:rPr>
          <w:rFonts w:ascii="Roboto" w:hAnsi="Roboto"/>
        </w:rPr>
      </w:pPr>
    </w:p>
    <w:p w14:paraId="36DFEA66" w14:textId="77777777" w:rsidR="00E4590F" w:rsidRDefault="00E4590F" w:rsidP="00E4590F">
      <w:pPr>
        <w:jc w:val="both"/>
        <w:rPr>
          <w:rFonts w:ascii="Roboto" w:hAnsi="Roboto"/>
        </w:rPr>
      </w:pPr>
      <w:r>
        <w:rPr>
          <w:rFonts w:ascii="Roboto" w:hAnsi="Roboto"/>
        </w:rPr>
        <w:t>« E</w:t>
      </w:r>
      <w:r w:rsidR="00553D90" w:rsidRPr="00553D90">
        <w:rPr>
          <w:rFonts w:ascii="Roboto" w:hAnsi="Roboto"/>
        </w:rPr>
        <w:t>nsemble</w:t>
      </w:r>
      <w:r>
        <w:rPr>
          <w:rFonts w:ascii="Roboto" w:hAnsi="Roboto"/>
        </w:rPr>
        <w:t>, nous ne laisserons rien passer, jamais. »</w:t>
      </w:r>
      <w:r w:rsidR="00553D90" w:rsidRPr="00553D90">
        <w:rPr>
          <w:rFonts w:ascii="Roboto" w:hAnsi="Roboto"/>
        </w:rPr>
        <w:t xml:space="preserve"> </w:t>
      </w:r>
    </w:p>
    <w:p w14:paraId="1B0D2D7F" w14:textId="77777777" w:rsidR="00E4590F" w:rsidRDefault="00E4590F" w:rsidP="00E4590F">
      <w:pPr>
        <w:jc w:val="both"/>
        <w:rPr>
          <w:rFonts w:ascii="Roboto" w:hAnsi="Roboto"/>
        </w:rPr>
      </w:pPr>
    </w:p>
    <w:p w14:paraId="3A850897" w14:textId="551DA59D" w:rsidR="00E4590F" w:rsidRDefault="00E4590F" w:rsidP="00E4590F">
      <w:pPr>
        <w:jc w:val="both"/>
        <w:rPr>
          <w:rFonts w:ascii="Roboto" w:hAnsi="Roboto"/>
        </w:rPr>
      </w:pPr>
      <w:r w:rsidRPr="00E4590F">
        <w:rPr>
          <w:rFonts w:ascii="Roboto" w:hAnsi="Roboto"/>
        </w:rPr>
        <w:t xml:space="preserve">Teddy Thomas, joueur de rugby, </w:t>
      </w:r>
      <w:r>
        <w:rPr>
          <w:rFonts w:ascii="Roboto" w:hAnsi="Roboto"/>
        </w:rPr>
        <w:t xml:space="preserve">développe : </w:t>
      </w:r>
    </w:p>
    <w:p w14:paraId="5249E415" w14:textId="77BFE692" w:rsidR="00E4590F" w:rsidRDefault="00E4590F" w:rsidP="00E4590F">
      <w:pPr>
        <w:jc w:val="both"/>
        <w:rPr>
          <w:rFonts w:ascii="Roboto" w:hAnsi="Roboto"/>
        </w:rPr>
      </w:pPr>
    </w:p>
    <w:p w14:paraId="1B759BAB" w14:textId="1E75DF2C" w:rsidR="00553D90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« Aucun geste déplacé, aucune remarque </w:t>
      </w:r>
      <w:r w:rsidR="00553D90" w:rsidRPr="00553D90">
        <w:rPr>
          <w:rFonts w:ascii="Roboto" w:hAnsi="Roboto"/>
        </w:rPr>
        <w:t xml:space="preserve">sexiste car </w:t>
      </w:r>
      <w:r>
        <w:rPr>
          <w:rFonts w:ascii="Roboto" w:hAnsi="Roboto"/>
        </w:rPr>
        <w:t>c</w:t>
      </w:r>
      <w:r w:rsidR="00553D90" w:rsidRPr="00553D90">
        <w:rPr>
          <w:rFonts w:ascii="Roboto" w:hAnsi="Roboto"/>
        </w:rPr>
        <w:t>es gestes</w:t>
      </w:r>
      <w:r>
        <w:rPr>
          <w:rFonts w:ascii="Roboto" w:hAnsi="Roboto"/>
        </w:rPr>
        <w:t>,</w:t>
      </w:r>
      <w:r w:rsidR="00553D90" w:rsidRPr="00553D90">
        <w:rPr>
          <w:rFonts w:ascii="Roboto" w:hAnsi="Roboto"/>
        </w:rPr>
        <w:t xml:space="preserve"> </w:t>
      </w:r>
      <w:r>
        <w:rPr>
          <w:rFonts w:ascii="Roboto" w:hAnsi="Roboto"/>
        </w:rPr>
        <w:t>c</w:t>
      </w:r>
      <w:r w:rsidR="00553D90" w:rsidRPr="00553D90">
        <w:rPr>
          <w:rFonts w:ascii="Roboto" w:hAnsi="Roboto"/>
        </w:rPr>
        <w:t>es mots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banalisent la violence à l'égard des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femmes</w:t>
      </w:r>
      <w:r>
        <w:rPr>
          <w:rFonts w:ascii="Roboto" w:hAnsi="Roboto"/>
        </w:rPr>
        <w:t>. »</w:t>
      </w:r>
    </w:p>
    <w:p w14:paraId="2AFF67B6" w14:textId="233A8AF5" w:rsidR="00E4590F" w:rsidRDefault="00E4590F" w:rsidP="00553D90">
      <w:pPr>
        <w:jc w:val="both"/>
        <w:rPr>
          <w:rFonts w:ascii="Roboto" w:hAnsi="Roboto"/>
        </w:rPr>
      </w:pPr>
    </w:p>
    <w:p w14:paraId="17F1AAAE" w14:textId="67C629A8" w:rsidR="00E4590F" w:rsidRPr="00553D90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Karim Bennani, journaliste, reprend : </w:t>
      </w:r>
    </w:p>
    <w:p w14:paraId="7EBFCD83" w14:textId="77777777" w:rsidR="00E4590F" w:rsidRDefault="00E4590F" w:rsidP="00553D90">
      <w:pPr>
        <w:jc w:val="both"/>
        <w:rPr>
          <w:rFonts w:ascii="Roboto" w:hAnsi="Roboto"/>
        </w:rPr>
      </w:pPr>
    </w:p>
    <w:p w14:paraId="2ACB64A3" w14:textId="77777777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>« Cher</w:t>
      </w:r>
      <w:r w:rsidR="00553D90" w:rsidRPr="00553D90">
        <w:rPr>
          <w:rFonts w:ascii="Roboto" w:hAnsi="Roboto"/>
        </w:rPr>
        <w:t xml:space="preserve"> homme de demain</w:t>
      </w:r>
      <w:r>
        <w:rPr>
          <w:rFonts w:ascii="Roboto" w:hAnsi="Roboto"/>
        </w:rPr>
        <w:t>… »</w:t>
      </w:r>
      <w:r w:rsidR="00553D90" w:rsidRPr="00553D90">
        <w:rPr>
          <w:rFonts w:ascii="Roboto" w:hAnsi="Roboto"/>
        </w:rPr>
        <w:t xml:space="preserve"> </w:t>
      </w:r>
    </w:p>
    <w:p w14:paraId="5B116324" w14:textId="2CC8510D" w:rsidR="00E4590F" w:rsidRDefault="00E4590F" w:rsidP="00553D90">
      <w:pPr>
        <w:jc w:val="both"/>
        <w:rPr>
          <w:rFonts w:ascii="Roboto" w:hAnsi="Roboto"/>
        </w:rPr>
      </w:pPr>
    </w:p>
    <w:p w14:paraId="1BDA26E8" w14:textId="72459D0B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Kylian </w:t>
      </w:r>
      <w:proofErr w:type="spellStart"/>
      <w:r>
        <w:rPr>
          <w:rFonts w:ascii="Roboto" w:hAnsi="Roboto"/>
        </w:rPr>
        <w:t>Mbappé</w:t>
      </w:r>
      <w:proofErr w:type="spellEnd"/>
      <w:r>
        <w:rPr>
          <w:rFonts w:ascii="Roboto" w:hAnsi="Roboto"/>
        </w:rPr>
        <w:t xml:space="preserve">, footballeur, termine : </w:t>
      </w:r>
    </w:p>
    <w:p w14:paraId="5BD8F1FD" w14:textId="77777777" w:rsidR="00E4590F" w:rsidRDefault="00E4590F" w:rsidP="00553D90">
      <w:pPr>
        <w:jc w:val="both"/>
        <w:rPr>
          <w:rFonts w:ascii="Roboto" w:hAnsi="Roboto"/>
        </w:rPr>
      </w:pPr>
    </w:p>
    <w:p w14:paraId="2BDD11BF" w14:textId="4E289EDE" w:rsidR="00553D90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>« T</w:t>
      </w:r>
      <w:r w:rsidR="00553D90" w:rsidRPr="00553D90">
        <w:rPr>
          <w:rFonts w:ascii="Roboto" w:hAnsi="Roboto"/>
        </w:rPr>
        <w:t>u seras le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meilleur des hommes</w:t>
      </w:r>
      <w:r>
        <w:rPr>
          <w:rFonts w:ascii="Roboto" w:hAnsi="Roboto"/>
        </w:rPr>
        <w:t xml:space="preserve"> : </w:t>
      </w:r>
      <w:r w:rsidR="00553D90" w:rsidRPr="00553D90">
        <w:rPr>
          <w:rFonts w:ascii="Roboto" w:hAnsi="Roboto"/>
        </w:rPr>
        <w:t>celui qui s'engage</w:t>
      </w:r>
      <w:r>
        <w:rPr>
          <w:rFonts w:ascii="Roboto" w:hAnsi="Roboto"/>
        </w:rPr>
        <w:t xml:space="preserve"> </w:t>
      </w:r>
      <w:r w:rsidR="00553D90" w:rsidRPr="00553D90">
        <w:rPr>
          <w:rFonts w:ascii="Roboto" w:hAnsi="Roboto"/>
        </w:rPr>
        <w:t>pour l'égalité</w:t>
      </w:r>
      <w:r>
        <w:rPr>
          <w:rFonts w:ascii="Roboto" w:hAnsi="Roboto"/>
        </w:rPr>
        <w:t> ».</w:t>
      </w:r>
    </w:p>
    <w:p w14:paraId="07638444" w14:textId="0FD5E179" w:rsidR="00E4590F" w:rsidRDefault="00E4590F" w:rsidP="00553D90">
      <w:pPr>
        <w:jc w:val="both"/>
        <w:rPr>
          <w:rFonts w:ascii="Roboto" w:hAnsi="Roboto"/>
        </w:rPr>
      </w:pPr>
    </w:p>
    <w:p w14:paraId="1B379E59" w14:textId="3E87F440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Le logo « Gouvernement », accompagné de la devise « Liberté, </w:t>
      </w:r>
      <w:r w:rsidRPr="00E4590F">
        <w:rPr>
          <w:rFonts w:ascii="Roboto" w:hAnsi="Roboto"/>
        </w:rPr>
        <w:t>Égalité</w:t>
      </w:r>
      <w:r>
        <w:rPr>
          <w:rFonts w:ascii="Roboto" w:hAnsi="Roboto"/>
        </w:rPr>
        <w:t xml:space="preserve">, Fraternité », s’affiche à l’écran. </w:t>
      </w:r>
    </w:p>
    <w:p w14:paraId="00B22102" w14:textId="4CA8F077" w:rsidR="00E4590F" w:rsidRDefault="00E4590F" w:rsidP="00553D90">
      <w:pPr>
        <w:jc w:val="both"/>
        <w:rPr>
          <w:rFonts w:ascii="Roboto" w:hAnsi="Roboto"/>
        </w:rPr>
      </w:pPr>
    </w:p>
    <w:p w14:paraId="42A1F66E" w14:textId="61831E9B" w:rsidR="009C28F1" w:rsidRPr="001E4D65" w:rsidRDefault="00E4590F" w:rsidP="001E4D65">
      <w:pPr>
        <w:jc w:val="both"/>
        <w:rPr>
          <w:rFonts w:ascii="Roboto" w:hAnsi="Roboto"/>
        </w:rPr>
      </w:pPr>
      <w:r>
        <w:rPr>
          <w:rFonts w:ascii="Roboto" w:hAnsi="Roboto"/>
        </w:rPr>
        <w:t>La musique s’arrête.</w:t>
      </w:r>
    </w:p>
    <w:p w14:paraId="3D68A1F1" w14:textId="77777777" w:rsidR="00945ED5" w:rsidRPr="009C28F1" w:rsidRDefault="00945ED5" w:rsidP="009C28F1">
      <w:pPr>
        <w:rPr>
          <w:rFonts w:ascii="Marianne" w:hAnsi="Marianne"/>
          <w:b/>
          <w:bCs/>
          <w:sz w:val="21"/>
          <w:szCs w:val="21"/>
        </w:rPr>
      </w:pPr>
    </w:p>
    <w:p w14:paraId="6F63D468" w14:textId="4F047786" w:rsidR="00EA0849" w:rsidRPr="009C28F1" w:rsidRDefault="00EA0849">
      <w:pPr>
        <w:jc w:val="both"/>
        <w:rPr>
          <w:rFonts w:ascii="Marianne" w:hAnsi="Marianne"/>
          <w:sz w:val="21"/>
          <w:szCs w:val="21"/>
        </w:rPr>
      </w:pPr>
    </w:p>
    <w:p w14:paraId="796A1EBA" w14:textId="7729B79C" w:rsidR="00EA6B9E" w:rsidRPr="009C28F1" w:rsidRDefault="00EA6B9E">
      <w:pPr>
        <w:jc w:val="both"/>
        <w:rPr>
          <w:rFonts w:ascii="Marianne" w:hAnsi="Marianne"/>
          <w:sz w:val="21"/>
          <w:szCs w:val="21"/>
        </w:rPr>
      </w:pPr>
    </w:p>
    <w:p w14:paraId="1675C732" w14:textId="634BC5E6" w:rsidR="00EA6B9E" w:rsidRPr="009C28F1" w:rsidRDefault="00EA6B9E">
      <w:pPr>
        <w:jc w:val="both"/>
        <w:rPr>
          <w:rFonts w:ascii="Marianne" w:hAnsi="Marianne"/>
          <w:sz w:val="21"/>
          <w:szCs w:val="21"/>
        </w:rPr>
      </w:pPr>
    </w:p>
    <w:p w14:paraId="6CF3F87F" w14:textId="77777777" w:rsidR="00E828A5" w:rsidRPr="009C28F1" w:rsidRDefault="00E828A5">
      <w:pPr>
        <w:jc w:val="both"/>
        <w:rPr>
          <w:rFonts w:ascii="Marianne" w:hAnsi="Marianne"/>
          <w:sz w:val="21"/>
          <w:szCs w:val="21"/>
        </w:rPr>
      </w:pPr>
    </w:p>
    <w:sectPr w:rsidR="00E828A5" w:rsidRPr="009C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EB7F" w14:textId="77777777" w:rsidR="00C93C57" w:rsidRDefault="00C93C57" w:rsidP="00C21E6C">
      <w:r>
        <w:separator/>
      </w:r>
    </w:p>
  </w:endnote>
  <w:endnote w:type="continuationSeparator" w:id="0">
    <w:p w14:paraId="158F78EB" w14:textId="77777777" w:rsidR="00C93C57" w:rsidRDefault="00C93C57" w:rsidP="00C2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EF3F" w14:textId="77777777" w:rsidR="00C93C57" w:rsidRDefault="00C93C57" w:rsidP="00C21E6C">
      <w:r>
        <w:separator/>
      </w:r>
    </w:p>
  </w:footnote>
  <w:footnote w:type="continuationSeparator" w:id="0">
    <w:p w14:paraId="2D54C616" w14:textId="77777777" w:rsidR="00C93C57" w:rsidRDefault="00C93C57" w:rsidP="00C2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64A8"/>
    <w:multiLevelType w:val="hybridMultilevel"/>
    <w:tmpl w:val="E91A0CAE"/>
    <w:lvl w:ilvl="0" w:tplc="2AD69790">
      <w:numFmt w:val="bullet"/>
      <w:lvlText w:val=""/>
      <w:lvlJc w:val="left"/>
      <w:pPr>
        <w:ind w:left="10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647792E"/>
    <w:multiLevelType w:val="hybridMultilevel"/>
    <w:tmpl w:val="7974CB64"/>
    <w:lvl w:ilvl="0" w:tplc="401E195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4B"/>
    <w:rsid w:val="00013C44"/>
    <w:rsid w:val="00034B73"/>
    <w:rsid w:val="00114AB4"/>
    <w:rsid w:val="0013623E"/>
    <w:rsid w:val="00191047"/>
    <w:rsid w:val="001D0214"/>
    <w:rsid w:val="001E4D65"/>
    <w:rsid w:val="00226D19"/>
    <w:rsid w:val="00230578"/>
    <w:rsid w:val="002A1C28"/>
    <w:rsid w:val="002E2411"/>
    <w:rsid w:val="00310423"/>
    <w:rsid w:val="00320409"/>
    <w:rsid w:val="00337AE9"/>
    <w:rsid w:val="00344E87"/>
    <w:rsid w:val="003B4836"/>
    <w:rsid w:val="00463E45"/>
    <w:rsid w:val="00532ACD"/>
    <w:rsid w:val="00553D90"/>
    <w:rsid w:val="005B39AA"/>
    <w:rsid w:val="005F67BC"/>
    <w:rsid w:val="00631C0C"/>
    <w:rsid w:val="00641F02"/>
    <w:rsid w:val="00654445"/>
    <w:rsid w:val="0076517F"/>
    <w:rsid w:val="007D5202"/>
    <w:rsid w:val="007E1D01"/>
    <w:rsid w:val="008775E2"/>
    <w:rsid w:val="008B07BB"/>
    <w:rsid w:val="008D138E"/>
    <w:rsid w:val="00926798"/>
    <w:rsid w:val="00945ED5"/>
    <w:rsid w:val="00970A9D"/>
    <w:rsid w:val="009C28F1"/>
    <w:rsid w:val="009E464B"/>
    <w:rsid w:val="00A06569"/>
    <w:rsid w:val="00A87359"/>
    <w:rsid w:val="00A92979"/>
    <w:rsid w:val="00AC2DD0"/>
    <w:rsid w:val="00AE5664"/>
    <w:rsid w:val="00B10CD4"/>
    <w:rsid w:val="00BE7B95"/>
    <w:rsid w:val="00C21E6C"/>
    <w:rsid w:val="00C226D4"/>
    <w:rsid w:val="00C27A6D"/>
    <w:rsid w:val="00C93C57"/>
    <w:rsid w:val="00CC6DB1"/>
    <w:rsid w:val="00D756D5"/>
    <w:rsid w:val="00D93244"/>
    <w:rsid w:val="00E02739"/>
    <w:rsid w:val="00E043AF"/>
    <w:rsid w:val="00E4590F"/>
    <w:rsid w:val="00E61EDC"/>
    <w:rsid w:val="00E75701"/>
    <w:rsid w:val="00E828A5"/>
    <w:rsid w:val="00EA0849"/>
    <w:rsid w:val="00EA6B9E"/>
    <w:rsid w:val="00F25EB5"/>
    <w:rsid w:val="00F44073"/>
    <w:rsid w:val="00FA4B16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650D"/>
  <w15:chartTrackingRefBased/>
  <w15:docId w15:val="{1AD255CC-43E0-7E45-A7CD-CF97DC9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3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ED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32AC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0656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590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90F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Levesque</dc:creator>
  <cp:keywords/>
  <dc:description/>
  <cp:lastModifiedBy>RYCZEK, Boris (DICOM/INFLUENCE ET DIGITAL)</cp:lastModifiedBy>
  <cp:revision>3</cp:revision>
  <dcterms:created xsi:type="dcterms:W3CDTF">2022-08-18T09:29:00Z</dcterms:created>
  <dcterms:modified xsi:type="dcterms:W3CDTF">2022-08-18T09:49:00Z</dcterms:modified>
</cp:coreProperties>
</file>